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7D4B" w14:textId="054FDCD3" w:rsidR="00B4472F" w:rsidRPr="002167E6" w:rsidRDefault="00B4472F" w:rsidP="00B4472F">
      <w:pPr>
        <w:jc w:val="center"/>
        <w:rPr>
          <w:b/>
          <w:bCs/>
          <w:sz w:val="28"/>
          <w:szCs w:val="28"/>
          <w:u w:val="single"/>
          <w:rtl/>
        </w:rPr>
      </w:pPr>
      <w:r w:rsidRPr="002167E6">
        <w:rPr>
          <w:rFonts w:hint="cs"/>
          <w:b/>
          <w:bCs/>
          <w:sz w:val="28"/>
          <w:szCs w:val="28"/>
          <w:u w:val="single"/>
          <w:rtl/>
        </w:rPr>
        <w:t>הנחיות למילוי פנקס ההתמחות</w:t>
      </w:r>
      <w:r w:rsidR="004F47D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4F47D2">
        <w:rPr>
          <w:b/>
          <w:bCs/>
          <w:sz w:val="28"/>
          <w:szCs w:val="28"/>
          <w:u w:val="single"/>
          <w:rtl/>
        </w:rPr>
        <w:t>–</w:t>
      </w:r>
      <w:r w:rsidR="004F47D2">
        <w:rPr>
          <w:rFonts w:hint="cs"/>
          <w:b/>
          <w:bCs/>
          <w:sz w:val="28"/>
          <w:szCs w:val="28"/>
          <w:u w:val="single"/>
          <w:rtl/>
        </w:rPr>
        <w:t xml:space="preserve"> קידום בריאות מינית </w:t>
      </w:r>
    </w:p>
    <w:p w14:paraId="454B16A4" w14:textId="60AB503B" w:rsidR="009B0404" w:rsidRPr="002167E6" w:rsidRDefault="001B75D1" w:rsidP="00B627F9">
      <w:pPr>
        <w:spacing w:line="360" w:lineRule="auto"/>
        <w:rPr>
          <w:rtl/>
        </w:rPr>
      </w:pPr>
      <w:r w:rsidRPr="002167E6">
        <w:rPr>
          <w:rFonts w:hint="cs"/>
          <w:rtl/>
        </w:rPr>
        <w:t>מטרת</w:t>
      </w:r>
      <w:r w:rsidR="009B0404" w:rsidRPr="002167E6">
        <w:rPr>
          <w:rFonts w:hint="cs"/>
          <w:rtl/>
        </w:rPr>
        <w:t xml:space="preserve"> פנקס ההתמחות</w:t>
      </w:r>
      <w:r w:rsidR="00FB67AC" w:rsidRPr="002167E6">
        <w:rPr>
          <w:rFonts w:hint="cs"/>
          <w:rtl/>
        </w:rPr>
        <w:t xml:space="preserve"> הינה</w:t>
      </w:r>
      <w:r w:rsidR="002A5B05" w:rsidRPr="002167E6">
        <w:rPr>
          <w:rFonts w:hint="cs"/>
          <w:rtl/>
        </w:rPr>
        <w:t xml:space="preserve"> </w:t>
      </w:r>
      <w:r w:rsidR="00764D97" w:rsidRPr="002167E6">
        <w:rPr>
          <w:rFonts w:hint="cs"/>
          <w:rtl/>
        </w:rPr>
        <w:t>להציג</w:t>
      </w:r>
      <w:r w:rsidR="002A5B05" w:rsidRPr="002167E6">
        <w:rPr>
          <w:rFonts w:hint="cs"/>
          <w:rtl/>
        </w:rPr>
        <w:t xml:space="preserve"> מיומנויו</w:t>
      </w:r>
      <w:r w:rsidR="002A5B05" w:rsidRPr="002167E6">
        <w:rPr>
          <w:rFonts w:hint="eastAsia"/>
          <w:rtl/>
        </w:rPr>
        <w:t>ת</w:t>
      </w:r>
      <w:r w:rsidR="002A5B05" w:rsidRPr="002167E6">
        <w:rPr>
          <w:rFonts w:hint="cs"/>
          <w:rtl/>
        </w:rPr>
        <w:t xml:space="preserve"> </w:t>
      </w:r>
      <w:r w:rsidR="004F47D2">
        <w:rPr>
          <w:rFonts w:hint="cs"/>
          <w:b/>
          <w:bCs/>
          <w:rtl/>
        </w:rPr>
        <w:t>קידום בריאות מינית</w:t>
      </w:r>
      <w:r w:rsidR="002A5B05" w:rsidRPr="002167E6">
        <w:rPr>
          <w:rFonts w:hint="cs"/>
          <w:rtl/>
        </w:rPr>
        <w:t xml:space="preserve"> ש</w:t>
      </w:r>
      <w:r w:rsidR="004F47D2">
        <w:rPr>
          <w:rFonts w:hint="cs"/>
          <w:rtl/>
        </w:rPr>
        <w:t>ל הפיזיותרפיסטיות</w:t>
      </w:r>
      <w:r w:rsidR="00764D97" w:rsidRPr="002167E6">
        <w:rPr>
          <w:rFonts w:hint="cs"/>
          <w:rtl/>
        </w:rPr>
        <w:t>, כולל</w:t>
      </w:r>
      <w:r w:rsidR="005C2100" w:rsidRPr="002167E6">
        <w:rPr>
          <w:rFonts w:hint="cs"/>
          <w:rtl/>
        </w:rPr>
        <w:t xml:space="preserve"> שימוש ב</w:t>
      </w:r>
      <w:r w:rsidR="00764D97" w:rsidRPr="002167E6">
        <w:rPr>
          <w:rFonts w:hint="cs"/>
          <w:rtl/>
        </w:rPr>
        <w:t>טכניקות</w:t>
      </w:r>
      <w:r w:rsidR="005C2100" w:rsidRPr="002167E6">
        <w:rPr>
          <w:rFonts w:hint="cs"/>
          <w:rtl/>
        </w:rPr>
        <w:t xml:space="preserve"> המקובלות בספרות לגבי האבחנה המדוברת</w:t>
      </w:r>
      <w:r w:rsidR="002A5B05" w:rsidRPr="002167E6">
        <w:rPr>
          <w:rFonts w:hint="cs"/>
          <w:rtl/>
        </w:rPr>
        <w:t>.</w:t>
      </w:r>
    </w:p>
    <w:p w14:paraId="3EFF8D00" w14:textId="71AA98C0" w:rsidR="00AA250D" w:rsidRPr="002167E6" w:rsidRDefault="00AA250D" w:rsidP="00AA250D">
      <w:pPr>
        <w:pStyle w:val="a3"/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 xml:space="preserve">מספר השעות הנדרש על מנת להגיש את הפנקס הינו </w:t>
      </w:r>
      <w:r w:rsidR="004F47D2">
        <w:rPr>
          <w:rFonts w:asciiTheme="minorBidi" w:hAnsiTheme="minorBidi"/>
        </w:rPr>
        <w:t>180</w:t>
      </w:r>
      <w:r w:rsidRPr="002167E6">
        <w:rPr>
          <w:rFonts w:asciiTheme="minorBidi" w:hAnsiTheme="minorBidi" w:hint="cs"/>
          <w:rtl/>
        </w:rPr>
        <w:t xml:space="preserve"> לפחות.</w:t>
      </w:r>
    </w:p>
    <w:p w14:paraId="42168A13" w14:textId="2C9BCE11" w:rsidR="00AA250D" w:rsidRPr="002167E6" w:rsidRDefault="00AA250D" w:rsidP="00AA250D">
      <w:pPr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/>
          <w:rtl/>
        </w:rPr>
        <w:t>כל אחד מהמקרים שטופלו יאושר בחתימת מדריך</w:t>
      </w:r>
      <w:r w:rsidR="006400AD">
        <w:rPr>
          <w:rFonts w:asciiTheme="minorBidi" w:hAnsiTheme="minorBidi" w:hint="cs"/>
          <w:rtl/>
        </w:rPr>
        <w:t>, כנדרש בתקנון</w:t>
      </w:r>
      <w:r w:rsidRPr="002167E6">
        <w:rPr>
          <w:rFonts w:asciiTheme="minorBidi" w:hAnsiTheme="minorBidi"/>
          <w:rtl/>
        </w:rPr>
        <w:t xml:space="preserve">. </w:t>
      </w:r>
    </w:p>
    <w:p w14:paraId="04D878C7" w14:textId="477E8DB7" w:rsidR="00201906" w:rsidRDefault="00201906" w:rsidP="00AA250D">
      <w:pPr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>הטיפולים יתמקדו בהפרעות כאב (לפחות 60% מסך המקרים) או בהפרעות אורגזמה</w:t>
      </w:r>
      <w:r w:rsidR="00831908">
        <w:rPr>
          <w:rFonts w:asciiTheme="minorBidi" w:hAnsiTheme="minorBidi" w:hint="cs"/>
          <w:rtl/>
        </w:rPr>
        <w:t xml:space="preserve"> (עד 40%)</w:t>
      </w:r>
      <w:r>
        <w:rPr>
          <w:rFonts w:asciiTheme="minorBidi" w:hAnsiTheme="minorBidi" w:hint="cs"/>
          <w:rtl/>
        </w:rPr>
        <w:t xml:space="preserve">. </w:t>
      </w:r>
    </w:p>
    <w:p w14:paraId="75BBE359" w14:textId="4FCCF4CF" w:rsidR="00AA250D" w:rsidRPr="002167E6" w:rsidRDefault="00937BF8" w:rsidP="00AA250D">
      <w:pPr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 xml:space="preserve">יש </w:t>
      </w:r>
      <w:r w:rsidR="00AA250D" w:rsidRPr="002167E6">
        <w:rPr>
          <w:rFonts w:asciiTheme="minorBidi" w:hAnsiTheme="minorBidi"/>
          <w:rtl/>
        </w:rPr>
        <w:t>לציין מקרים שטופלו בקו-תרפיה.</w:t>
      </w:r>
    </w:p>
    <w:p w14:paraId="508415A6" w14:textId="46C6FBA2" w:rsidR="000632FD" w:rsidRPr="002167E6" w:rsidRDefault="00AA250D" w:rsidP="009203D9">
      <w:pPr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/>
          <w:rtl/>
        </w:rPr>
        <w:t xml:space="preserve">יש להגיש </w:t>
      </w:r>
      <w:r w:rsidRPr="002167E6">
        <w:rPr>
          <w:rFonts w:asciiTheme="minorBidi" w:hAnsiTheme="minorBidi" w:hint="cs"/>
          <w:rtl/>
        </w:rPr>
        <w:t>פנקס חתום ע"י המדריכים</w:t>
      </w:r>
      <w:r w:rsidR="00831908">
        <w:rPr>
          <w:rFonts w:asciiTheme="minorBidi" w:hAnsiTheme="minorBidi" w:hint="cs"/>
          <w:rtl/>
        </w:rPr>
        <w:t>/</w:t>
      </w:r>
      <w:proofErr w:type="spellStart"/>
      <w:r w:rsidR="00831908">
        <w:rPr>
          <w:rFonts w:asciiTheme="minorBidi" w:hAnsiTheme="minorBidi" w:hint="cs"/>
          <w:rtl/>
        </w:rPr>
        <w:t>ות</w:t>
      </w:r>
      <w:proofErr w:type="spellEnd"/>
      <w:r w:rsidR="009203D9" w:rsidRPr="002167E6">
        <w:rPr>
          <w:rFonts w:asciiTheme="minorBidi" w:hAnsiTheme="minorBidi" w:hint="cs"/>
          <w:rtl/>
        </w:rPr>
        <w:t>.</w:t>
      </w:r>
      <w:r w:rsidR="00A41667" w:rsidRPr="002167E6">
        <w:rPr>
          <w:rFonts w:asciiTheme="minorBidi" w:hAnsiTheme="minorBidi" w:hint="cs"/>
          <w:rtl/>
        </w:rPr>
        <w:t xml:space="preserve"> </w:t>
      </w:r>
      <w:r w:rsidR="00003EB9" w:rsidRPr="002167E6">
        <w:rPr>
          <w:rFonts w:asciiTheme="minorBidi" w:hAnsiTheme="minorBidi" w:hint="cs"/>
          <w:rtl/>
        </w:rPr>
        <w:t xml:space="preserve">יש לקבל </w:t>
      </w:r>
      <w:r w:rsidR="000E10A8" w:rsidRPr="002167E6">
        <w:rPr>
          <w:rFonts w:asciiTheme="minorBidi" w:hAnsiTheme="minorBidi" w:hint="cs"/>
          <w:rtl/>
        </w:rPr>
        <w:t xml:space="preserve">אישור </w:t>
      </w:r>
      <w:proofErr w:type="spellStart"/>
      <w:r w:rsidR="00003EB9" w:rsidRPr="002167E6">
        <w:rPr>
          <w:rFonts w:asciiTheme="minorBidi" w:hAnsiTheme="minorBidi" w:hint="cs"/>
          <w:rtl/>
        </w:rPr>
        <w:t>מאיט"ם</w:t>
      </w:r>
      <w:proofErr w:type="spellEnd"/>
      <w:r w:rsidR="00003EB9" w:rsidRPr="002167E6">
        <w:rPr>
          <w:rFonts w:asciiTheme="minorBidi" w:hAnsiTheme="minorBidi" w:hint="cs"/>
          <w:rtl/>
        </w:rPr>
        <w:t xml:space="preserve"> </w:t>
      </w:r>
      <w:r w:rsidR="000E10A8" w:rsidRPr="002167E6">
        <w:rPr>
          <w:rFonts w:asciiTheme="minorBidi" w:hAnsiTheme="minorBidi" w:hint="cs"/>
          <w:rtl/>
        </w:rPr>
        <w:t xml:space="preserve">על </w:t>
      </w:r>
      <w:r w:rsidR="006F57A2" w:rsidRPr="002167E6">
        <w:rPr>
          <w:rFonts w:asciiTheme="minorBidi" w:hAnsiTheme="minorBidi" w:hint="cs"/>
          <w:rtl/>
        </w:rPr>
        <w:t xml:space="preserve">כל </w:t>
      </w:r>
      <w:r w:rsidR="00913E6F" w:rsidRPr="002167E6">
        <w:rPr>
          <w:rFonts w:asciiTheme="minorBidi" w:hAnsiTheme="minorBidi" w:hint="cs"/>
          <w:rtl/>
        </w:rPr>
        <w:t>מדריך/ה</w:t>
      </w:r>
      <w:r w:rsidR="000E10A8" w:rsidRPr="002167E6">
        <w:rPr>
          <w:rFonts w:asciiTheme="minorBidi" w:hAnsiTheme="minorBidi" w:hint="cs"/>
          <w:rtl/>
        </w:rPr>
        <w:t xml:space="preserve"> בטרם תחילת </w:t>
      </w:r>
      <w:r w:rsidR="006F57A2" w:rsidRPr="002167E6">
        <w:rPr>
          <w:rFonts w:asciiTheme="minorBidi" w:hAnsiTheme="minorBidi" w:hint="cs"/>
          <w:rtl/>
        </w:rPr>
        <w:t>ההדרכה עמו</w:t>
      </w:r>
      <w:r w:rsidR="00003EB9" w:rsidRPr="002167E6">
        <w:rPr>
          <w:rFonts w:asciiTheme="minorBidi" w:hAnsiTheme="minorBidi" w:hint="cs"/>
          <w:rtl/>
        </w:rPr>
        <w:t>/ה</w:t>
      </w:r>
      <w:r w:rsidR="00A0087F" w:rsidRPr="002167E6">
        <w:rPr>
          <w:rFonts w:asciiTheme="minorBidi" w:hAnsiTheme="minorBidi" w:hint="cs"/>
          <w:rtl/>
        </w:rPr>
        <w:t xml:space="preserve"> (לא יתקבל אישור הדרכה רטרוא</w:t>
      </w:r>
      <w:r w:rsidR="00F846DA" w:rsidRPr="002167E6">
        <w:rPr>
          <w:rFonts w:asciiTheme="minorBidi" w:hAnsiTheme="minorBidi" w:hint="cs"/>
          <w:rtl/>
        </w:rPr>
        <w:t>קטיבית)</w:t>
      </w:r>
      <w:r w:rsidR="006F57A2" w:rsidRPr="002167E6">
        <w:rPr>
          <w:rFonts w:asciiTheme="minorBidi" w:hAnsiTheme="minorBidi" w:hint="cs"/>
          <w:rtl/>
        </w:rPr>
        <w:t>.</w:t>
      </w:r>
    </w:p>
    <w:p w14:paraId="54DC96DA" w14:textId="2D941219" w:rsidR="00A615F2" w:rsidRPr="002167E6" w:rsidRDefault="007F7083" w:rsidP="00AA250D">
      <w:pPr>
        <w:numPr>
          <w:ilvl w:val="0"/>
          <w:numId w:val="2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 xml:space="preserve"> </w:t>
      </w:r>
      <w:r w:rsidR="00840CF2" w:rsidRPr="002167E6">
        <w:rPr>
          <w:rFonts w:asciiTheme="minorBidi" w:hAnsiTheme="minorBidi" w:hint="cs"/>
          <w:rtl/>
        </w:rPr>
        <w:t xml:space="preserve">הנחיות </w:t>
      </w:r>
      <w:r w:rsidR="00A615F2" w:rsidRPr="002167E6">
        <w:rPr>
          <w:rFonts w:asciiTheme="minorBidi" w:hAnsiTheme="minorBidi" w:hint="cs"/>
          <w:rtl/>
        </w:rPr>
        <w:t>לכתיבת הפנקס:</w:t>
      </w:r>
    </w:p>
    <w:p w14:paraId="248707F3" w14:textId="66769F27" w:rsidR="00A615F2" w:rsidRPr="002167E6" w:rsidRDefault="00A615F2" w:rsidP="00A615F2">
      <w:pPr>
        <w:pStyle w:val="a3"/>
        <w:numPr>
          <w:ilvl w:val="0"/>
          <w:numId w:val="6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>שמות המטופלים יופיעו באות ראשונה</w:t>
      </w:r>
      <w:r w:rsidR="003D557E" w:rsidRPr="002167E6">
        <w:rPr>
          <w:rFonts w:asciiTheme="minorBidi" w:hAnsiTheme="minorBidi" w:hint="cs"/>
          <w:rtl/>
        </w:rPr>
        <w:t xml:space="preserve"> ובסוגריים גילם</w:t>
      </w:r>
      <w:r w:rsidR="000E0088" w:rsidRPr="002167E6">
        <w:rPr>
          <w:rFonts w:asciiTheme="minorBidi" w:hAnsiTheme="minorBidi" w:hint="cs"/>
          <w:rtl/>
        </w:rPr>
        <w:t xml:space="preserve"> ומצבם המשפחתי</w:t>
      </w:r>
      <w:r w:rsidR="00C04C65" w:rsidRPr="002167E6">
        <w:rPr>
          <w:rFonts w:asciiTheme="minorBidi" w:hAnsiTheme="minorBidi" w:hint="cs"/>
          <w:rtl/>
        </w:rPr>
        <w:t>.</w:t>
      </w:r>
    </w:p>
    <w:p w14:paraId="224984F3" w14:textId="5BA0BAAB" w:rsidR="0069585D" w:rsidRPr="002167E6" w:rsidRDefault="00A878BE" w:rsidP="008337A1">
      <w:pPr>
        <w:pStyle w:val="a3"/>
        <w:numPr>
          <w:ilvl w:val="0"/>
          <w:numId w:val="6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 xml:space="preserve">מספר פגישות שהתקיימו בסה"כ. </w:t>
      </w:r>
    </w:p>
    <w:p w14:paraId="7F9E6853" w14:textId="77777777" w:rsidR="008337A1" w:rsidRPr="002167E6" w:rsidRDefault="00A45E22" w:rsidP="008337A1">
      <w:pPr>
        <w:pStyle w:val="a3"/>
        <w:numPr>
          <w:ilvl w:val="0"/>
          <w:numId w:val="6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>אבחנה של ההפרעה בתפקוד המיני.</w:t>
      </w:r>
    </w:p>
    <w:p w14:paraId="5935D4EA" w14:textId="7930E097" w:rsidR="00AA250D" w:rsidRPr="002167E6" w:rsidRDefault="00840CF2" w:rsidP="008337A1">
      <w:pPr>
        <w:pStyle w:val="a3"/>
        <w:numPr>
          <w:ilvl w:val="0"/>
          <w:numId w:val="6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 xml:space="preserve">כתיבת </w:t>
      </w:r>
      <w:r w:rsidR="009640E3" w:rsidRPr="002167E6">
        <w:rPr>
          <w:rFonts w:asciiTheme="minorBidi" w:hAnsiTheme="minorBidi" w:hint="cs"/>
          <w:rtl/>
        </w:rPr>
        <w:t>מהלך הטיפול ותוצאותיו:</w:t>
      </w:r>
      <w:r w:rsidR="008337A1" w:rsidRPr="002167E6">
        <w:rPr>
          <w:rFonts w:asciiTheme="minorBidi" w:hAnsiTheme="minorBidi" w:hint="cs"/>
          <w:rtl/>
        </w:rPr>
        <w:t xml:space="preserve"> </w:t>
      </w:r>
    </w:p>
    <w:p w14:paraId="632506C0" w14:textId="42F9622C" w:rsidR="008337A1" w:rsidRPr="002167E6" w:rsidRDefault="00993E24" w:rsidP="00E31681">
      <w:pPr>
        <w:pStyle w:val="a3"/>
        <w:numPr>
          <w:ilvl w:val="0"/>
          <w:numId w:val="8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>סיבת הפנייה</w:t>
      </w:r>
      <w:r w:rsidR="002E4EE1" w:rsidRPr="002167E6">
        <w:rPr>
          <w:rFonts w:asciiTheme="minorBidi" w:hAnsiTheme="minorBidi" w:hint="cs"/>
          <w:rtl/>
        </w:rPr>
        <w:t xml:space="preserve"> לטיפול</w:t>
      </w:r>
      <w:r w:rsidR="00E31681" w:rsidRPr="002167E6">
        <w:rPr>
          <w:rFonts w:asciiTheme="minorBidi" w:hAnsiTheme="minorBidi" w:hint="cs"/>
          <w:rtl/>
        </w:rPr>
        <w:t>.</w:t>
      </w:r>
    </w:p>
    <w:p w14:paraId="74380E98" w14:textId="372BEABA" w:rsidR="00E31681" w:rsidRPr="002167E6" w:rsidRDefault="00E31681" w:rsidP="00E31681">
      <w:pPr>
        <w:pStyle w:val="a3"/>
        <w:numPr>
          <w:ilvl w:val="0"/>
          <w:numId w:val="8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>רקע קצר של המטופל/ת</w:t>
      </w:r>
      <w:r w:rsidR="00201906">
        <w:rPr>
          <w:rFonts w:asciiTheme="minorBidi" w:hAnsiTheme="minorBidi" w:hint="cs"/>
          <w:rtl/>
        </w:rPr>
        <w:t xml:space="preserve"> </w:t>
      </w:r>
      <w:r w:rsidRPr="002167E6">
        <w:rPr>
          <w:rFonts w:asciiTheme="minorBidi" w:hAnsiTheme="minorBidi" w:hint="cs"/>
          <w:rtl/>
        </w:rPr>
        <w:t>או של כל אחד מבני הזוג.</w:t>
      </w:r>
    </w:p>
    <w:p w14:paraId="022136F1" w14:textId="6D612CAB" w:rsidR="00FE4F13" w:rsidRPr="002167E6" w:rsidRDefault="00FE4F13" w:rsidP="00E31681">
      <w:pPr>
        <w:pStyle w:val="a3"/>
        <w:numPr>
          <w:ilvl w:val="0"/>
          <w:numId w:val="8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>מהלך הטיפול שמדגי</w:t>
      </w:r>
      <w:r w:rsidR="00443BAE" w:rsidRPr="002167E6">
        <w:rPr>
          <w:rFonts w:asciiTheme="minorBidi" w:hAnsiTheme="minorBidi" w:hint="cs"/>
          <w:rtl/>
        </w:rPr>
        <w:t>ם</w:t>
      </w:r>
      <w:r w:rsidRPr="002167E6">
        <w:rPr>
          <w:rFonts w:asciiTheme="minorBidi" w:hAnsiTheme="minorBidi" w:hint="cs"/>
          <w:rtl/>
        </w:rPr>
        <w:t xml:space="preserve"> </w:t>
      </w:r>
      <w:r w:rsidR="00DD6C36" w:rsidRPr="002167E6">
        <w:rPr>
          <w:rFonts w:asciiTheme="minorBidi" w:hAnsiTheme="minorBidi" w:hint="cs"/>
          <w:rtl/>
        </w:rPr>
        <w:t xml:space="preserve">באופן ממוקד </w:t>
      </w:r>
      <w:r w:rsidRPr="002167E6">
        <w:rPr>
          <w:rFonts w:asciiTheme="minorBidi" w:hAnsiTheme="minorBidi" w:hint="cs"/>
          <w:rtl/>
        </w:rPr>
        <w:t xml:space="preserve">את ההתערבויות </w:t>
      </w:r>
      <w:r w:rsidR="00831908">
        <w:rPr>
          <w:rFonts w:asciiTheme="minorBidi" w:hAnsiTheme="minorBidi" w:hint="cs"/>
          <w:rtl/>
        </w:rPr>
        <w:t xml:space="preserve">מודל </w:t>
      </w:r>
      <w:r w:rsidR="006400AD">
        <w:rPr>
          <w:rFonts w:asciiTheme="minorBidi" w:hAnsiTheme="minorBidi" w:hint="cs"/>
          <w:rtl/>
        </w:rPr>
        <w:t>ה-</w:t>
      </w:r>
      <w:r w:rsidR="006400AD">
        <w:rPr>
          <w:rFonts w:asciiTheme="minorBidi" w:hAnsiTheme="minorBidi"/>
        </w:rPr>
        <w:t xml:space="preserve"> PLIS</w:t>
      </w:r>
      <w:r w:rsidR="00831908">
        <w:rPr>
          <w:rFonts w:asciiTheme="minorBidi" w:hAnsiTheme="minorBidi"/>
        </w:rPr>
        <w:t>SIT</w:t>
      </w:r>
      <w:r w:rsidR="006400AD">
        <w:rPr>
          <w:rFonts w:asciiTheme="minorBidi" w:hAnsiTheme="minorBidi"/>
        </w:rPr>
        <w:t xml:space="preserve">  </w:t>
      </w:r>
      <w:r w:rsidR="00831908">
        <w:rPr>
          <w:rFonts w:asciiTheme="minorBidi" w:hAnsiTheme="minorBidi" w:hint="cs"/>
          <w:rtl/>
        </w:rPr>
        <w:t>באופן הבא:</w:t>
      </w:r>
      <w:r w:rsidR="00831908">
        <w:rPr>
          <w:rFonts w:asciiTheme="minorBidi" w:hAnsiTheme="minorBidi"/>
          <w:rtl/>
        </w:rPr>
        <w:br/>
      </w:r>
      <w:r w:rsidR="00831908">
        <w:rPr>
          <w:rFonts w:asciiTheme="minorBidi" w:hAnsiTheme="minorBidi"/>
        </w:rPr>
        <w:t>PLISS</w:t>
      </w:r>
      <w:r w:rsidR="00831908">
        <w:rPr>
          <w:rFonts w:asciiTheme="minorBidi" w:hAnsiTheme="minorBidi" w:hint="cs"/>
          <w:rtl/>
        </w:rPr>
        <w:t xml:space="preserve"> </w:t>
      </w:r>
      <w:r w:rsidR="006400AD">
        <w:rPr>
          <w:rFonts w:asciiTheme="minorBidi" w:hAnsiTheme="minorBidi" w:hint="cs"/>
          <w:rtl/>
        </w:rPr>
        <w:t>בקידום בריאות מינית</w:t>
      </w:r>
      <w:r w:rsidR="00831908">
        <w:rPr>
          <w:rFonts w:asciiTheme="minorBidi" w:hAnsiTheme="minorBidi" w:hint="cs"/>
          <w:rtl/>
        </w:rPr>
        <w:t xml:space="preserve">, </w:t>
      </w:r>
      <w:r w:rsidR="00831908">
        <w:rPr>
          <w:rFonts w:asciiTheme="minorBidi" w:hAnsiTheme="minorBidi"/>
        </w:rPr>
        <w:t>IT</w:t>
      </w:r>
      <w:r w:rsidR="00831908">
        <w:rPr>
          <w:rFonts w:asciiTheme="minorBidi" w:hAnsiTheme="minorBidi" w:hint="cs"/>
          <w:rtl/>
        </w:rPr>
        <w:t xml:space="preserve"> </w:t>
      </w:r>
      <w:r w:rsidR="00201906">
        <w:rPr>
          <w:rFonts w:asciiTheme="minorBidi" w:hAnsiTheme="minorBidi" w:hint="cs"/>
          <w:rtl/>
        </w:rPr>
        <w:t xml:space="preserve">התערבויות </w:t>
      </w:r>
      <w:r w:rsidR="004F47D2">
        <w:rPr>
          <w:rFonts w:asciiTheme="minorBidi" w:hAnsiTheme="minorBidi" w:hint="cs"/>
          <w:rtl/>
        </w:rPr>
        <w:t>בפיזיותרפיה</w:t>
      </w:r>
      <w:r w:rsidR="00201906">
        <w:rPr>
          <w:rFonts w:asciiTheme="minorBidi" w:hAnsiTheme="minorBidi" w:hint="cs"/>
          <w:rtl/>
        </w:rPr>
        <w:t xml:space="preserve">. </w:t>
      </w:r>
      <w:r w:rsidR="004F47D2">
        <w:rPr>
          <w:rFonts w:asciiTheme="minorBidi" w:hAnsiTheme="minorBidi" w:hint="cs"/>
          <w:rtl/>
        </w:rPr>
        <w:t xml:space="preserve"> </w:t>
      </w:r>
    </w:p>
    <w:p w14:paraId="5D5BED71" w14:textId="18D8E309" w:rsidR="00551402" w:rsidRPr="002167E6" w:rsidRDefault="00551402" w:rsidP="00E31681">
      <w:pPr>
        <w:pStyle w:val="a3"/>
        <w:numPr>
          <w:ilvl w:val="0"/>
          <w:numId w:val="8"/>
        </w:numPr>
        <w:spacing w:after="0" w:line="360" w:lineRule="auto"/>
        <w:rPr>
          <w:rFonts w:asciiTheme="minorBidi" w:hAnsiTheme="minorBidi"/>
        </w:rPr>
      </w:pPr>
      <w:r w:rsidRPr="002167E6">
        <w:rPr>
          <w:rFonts w:asciiTheme="minorBidi" w:hAnsiTheme="minorBidi" w:hint="cs"/>
          <w:rtl/>
        </w:rPr>
        <w:t>תוצאות הטיפול</w:t>
      </w:r>
      <w:r w:rsidR="007C53AA" w:rsidRPr="002167E6">
        <w:rPr>
          <w:rFonts w:asciiTheme="minorBidi" w:hAnsiTheme="minorBidi" w:hint="cs"/>
          <w:rtl/>
        </w:rPr>
        <w:t xml:space="preserve"> (מותר שהטיפול יסתיים ללא הצלחה).</w:t>
      </w:r>
    </w:p>
    <w:p w14:paraId="0262D5C9" w14:textId="286830A9" w:rsidR="00540E5A" w:rsidRDefault="007922A6" w:rsidP="004672AC">
      <w:pPr>
        <w:pStyle w:val="a3"/>
        <w:numPr>
          <w:ilvl w:val="0"/>
          <w:numId w:val="6"/>
        </w:numPr>
        <w:spacing w:after="0" w:line="360" w:lineRule="auto"/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מומלץ כי </w:t>
      </w:r>
      <w:r w:rsidR="004672AC">
        <w:rPr>
          <w:rFonts w:asciiTheme="minorBidi" w:hAnsiTheme="minorBidi" w:hint="cs"/>
          <w:rtl/>
        </w:rPr>
        <w:t xml:space="preserve">אורך התיאור לא יעבור </w:t>
      </w:r>
      <w:r w:rsidR="00177F2E">
        <w:rPr>
          <w:rFonts w:asciiTheme="minorBidi" w:hAnsiTheme="minorBidi" w:hint="cs"/>
          <w:rtl/>
        </w:rPr>
        <w:t>את ה 300 מילים</w:t>
      </w:r>
      <w:r w:rsidR="004F11A0">
        <w:rPr>
          <w:rFonts w:asciiTheme="minorBidi" w:hAnsiTheme="minorBidi" w:hint="cs"/>
          <w:rtl/>
        </w:rPr>
        <w:t>.</w:t>
      </w:r>
    </w:p>
    <w:p w14:paraId="7F57FDBB" w14:textId="2D9CB2FD" w:rsidR="00605CD1" w:rsidRDefault="002343F1" w:rsidP="003F61A6">
      <w:pPr>
        <w:pStyle w:val="a3"/>
        <w:numPr>
          <w:ilvl w:val="0"/>
          <w:numId w:val="6"/>
        </w:numPr>
      </w:pPr>
      <w:r>
        <w:rPr>
          <w:rFonts w:hint="cs"/>
          <w:rtl/>
        </w:rPr>
        <w:t xml:space="preserve">מומלץ לא לחכות לסיום ההתמחות למילוי הפנקס, אלא למלא אותו </w:t>
      </w:r>
      <w:r w:rsidR="003A2E40">
        <w:rPr>
          <w:rFonts w:hint="cs"/>
          <w:rtl/>
        </w:rPr>
        <w:t xml:space="preserve">באופן דינמי </w:t>
      </w:r>
      <w:r>
        <w:rPr>
          <w:rFonts w:hint="cs"/>
          <w:rtl/>
        </w:rPr>
        <w:t>תוך כדי ה</w:t>
      </w:r>
      <w:r w:rsidR="003A2E40">
        <w:rPr>
          <w:rFonts w:hint="cs"/>
          <w:rtl/>
        </w:rPr>
        <w:t>ה</w:t>
      </w:r>
      <w:r>
        <w:rPr>
          <w:rFonts w:hint="cs"/>
          <w:rtl/>
        </w:rPr>
        <w:t>תמחות.</w:t>
      </w:r>
    </w:p>
    <w:p w14:paraId="746C53E4" w14:textId="77777777" w:rsidR="00201906" w:rsidRPr="003F61A6" w:rsidRDefault="00201906" w:rsidP="00201906">
      <w:pPr>
        <w:pStyle w:val="a3"/>
        <w:ind w:left="1080"/>
        <w:rPr>
          <w:rtl/>
        </w:rPr>
      </w:pPr>
    </w:p>
    <w:p w14:paraId="2B9D678A" w14:textId="5FABA41C" w:rsidR="008D745F" w:rsidRDefault="008D745F" w:rsidP="003F61A6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2167E6">
        <w:rPr>
          <w:rFonts w:hint="cs"/>
          <w:b/>
          <w:bCs/>
          <w:sz w:val="28"/>
          <w:szCs w:val="28"/>
          <w:u w:val="single"/>
          <w:rtl/>
        </w:rPr>
        <w:t>רשימת המקרים שטופלו במסגרת ההתמחות</w:t>
      </w:r>
    </w:p>
    <w:p w14:paraId="11FB042C" w14:textId="5438120B" w:rsidR="00E740C7" w:rsidRPr="0067088A" w:rsidRDefault="001A4E91" w:rsidP="0067088A">
      <w:pPr>
        <w:pStyle w:val="a3"/>
        <w:numPr>
          <w:ilvl w:val="0"/>
          <w:numId w:val="9"/>
        </w:numPr>
        <w:spacing w:line="360" w:lineRule="auto"/>
        <w:rPr>
          <w:sz w:val="24"/>
          <w:szCs w:val="24"/>
          <w:rtl/>
        </w:rPr>
      </w:pPr>
      <w:r w:rsidRPr="00C4224C">
        <w:rPr>
          <w:rFonts w:hint="cs"/>
          <w:sz w:val="24"/>
          <w:szCs w:val="24"/>
          <w:rtl/>
        </w:rPr>
        <w:t>האבחנות לפי ה</w:t>
      </w:r>
      <w:r w:rsidR="00C4224C" w:rsidRPr="00C4224C">
        <w:rPr>
          <w:rFonts w:hint="cs"/>
          <w:sz w:val="24"/>
          <w:szCs w:val="24"/>
          <w:rtl/>
        </w:rPr>
        <w:t xml:space="preserve">- </w:t>
      </w:r>
      <w:r w:rsidR="00C4224C" w:rsidRPr="00C4224C">
        <w:rPr>
          <w:rFonts w:hint="cs"/>
          <w:sz w:val="24"/>
          <w:szCs w:val="24"/>
        </w:rPr>
        <w:t xml:space="preserve">ICD </w:t>
      </w:r>
      <w:r w:rsidR="00C4224C" w:rsidRPr="00C4224C">
        <w:rPr>
          <w:sz w:val="24"/>
          <w:szCs w:val="24"/>
        </w:rPr>
        <w:t>11</w:t>
      </w:r>
    </w:p>
    <w:p w14:paraId="4BF0BC37" w14:textId="6A2DEBAF" w:rsidR="00C075F3" w:rsidRPr="00930DE4" w:rsidRDefault="00C075F3" w:rsidP="00C075F3">
      <w:pPr>
        <w:pStyle w:val="a3"/>
        <w:numPr>
          <w:ilvl w:val="0"/>
          <w:numId w:val="12"/>
        </w:numPr>
        <w:spacing w:after="0" w:line="360" w:lineRule="auto"/>
        <w:rPr>
          <w:rFonts w:asciiTheme="minorBidi" w:hAnsiTheme="minorBidi"/>
          <w:b/>
          <w:bCs/>
          <w:sz w:val="24"/>
          <w:szCs w:val="24"/>
        </w:rPr>
      </w:pPr>
      <w:r w:rsidRPr="00930DE4">
        <w:rPr>
          <w:rFonts w:asciiTheme="minorBidi" w:hAnsiTheme="minorBidi" w:hint="cs"/>
          <w:b/>
          <w:bCs/>
          <w:sz w:val="24"/>
          <w:szCs w:val="24"/>
          <w:rtl/>
        </w:rPr>
        <w:t xml:space="preserve">הפרעות אורגזמה- </w:t>
      </w:r>
      <w:r w:rsidRPr="00930DE4">
        <w:rPr>
          <w:rFonts w:asciiTheme="minorBidi" w:hAnsiTheme="minorBidi" w:hint="cs"/>
          <w:b/>
          <w:bCs/>
          <w:sz w:val="24"/>
          <w:szCs w:val="24"/>
        </w:rPr>
        <w:t>ORGASM</w:t>
      </w:r>
      <w:r w:rsidRPr="00930DE4">
        <w:rPr>
          <w:rFonts w:asciiTheme="minorBidi" w:hAnsiTheme="minorBidi" w:hint="cs"/>
          <w:b/>
          <w:bCs/>
          <w:sz w:val="24"/>
          <w:szCs w:val="24"/>
          <w:rtl/>
        </w:rPr>
        <w:t>.</w:t>
      </w:r>
    </w:p>
    <w:p w14:paraId="113309E2" w14:textId="37479714" w:rsidR="00C075F3" w:rsidRDefault="008F53FE" w:rsidP="000848CA">
      <w:pPr>
        <w:pStyle w:val="a3"/>
        <w:numPr>
          <w:ilvl w:val="0"/>
          <w:numId w:val="18"/>
        </w:numPr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Female</w:t>
      </w:r>
      <w:r w:rsidR="00BF0785">
        <w:rPr>
          <w:rFonts w:asciiTheme="minorBidi" w:hAnsiTheme="minorBidi"/>
          <w:sz w:val="24"/>
          <w:szCs w:val="24"/>
        </w:rPr>
        <w:t xml:space="preserve"> Sexual</w:t>
      </w:r>
      <w:r>
        <w:rPr>
          <w:rFonts w:asciiTheme="minorBidi" w:hAnsiTheme="minorBidi"/>
          <w:sz w:val="24"/>
          <w:szCs w:val="24"/>
        </w:rPr>
        <w:t xml:space="preserve"> Orgasmic D</w:t>
      </w:r>
      <w:r w:rsidR="00405DF9">
        <w:rPr>
          <w:rFonts w:asciiTheme="minorBidi" w:hAnsiTheme="minorBidi"/>
          <w:sz w:val="24"/>
          <w:szCs w:val="24"/>
        </w:rPr>
        <w:t>ysfunction</w:t>
      </w:r>
    </w:p>
    <w:p w14:paraId="3D607E30" w14:textId="791249F5" w:rsidR="008F53FE" w:rsidRDefault="0032611A" w:rsidP="000848CA">
      <w:pPr>
        <w:pStyle w:val="a3"/>
        <w:numPr>
          <w:ilvl w:val="0"/>
          <w:numId w:val="18"/>
        </w:numPr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Premature Ejaculation</w:t>
      </w:r>
    </w:p>
    <w:p w14:paraId="4DAC402D" w14:textId="42B2EEC8" w:rsidR="0032611A" w:rsidRPr="00C075F3" w:rsidRDefault="0032611A" w:rsidP="000848CA">
      <w:pPr>
        <w:pStyle w:val="a3"/>
        <w:numPr>
          <w:ilvl w:val="0"/>
          <w:numId w:val="18"/>
        </w:numPr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Retarded Ejaculation</w:t>
      </w:r>
    </w:p>
    <w:p w14:paraId="075595E9" w14:textId="0C9BB162" w:rsidR="00C075F3" w:rsidRPr="00C075F3" w:rsidRDefault="00C075F3" w:rsidP="00C075F3">
      <w:pPr>
        <w:spacing w:after="0" w:line="360" w:lineRule="auto"/>
        <w:rPr>
          <w:rFonts w:asciiTheme="minorBidi" w:hAnsiTheme="minorBidi"/>
          <w:sz w:val="24"/>
          <w:szCs w:val="24"/>
        </w:rPr>
      </w:pPr>
    </w:p>
    <w:p w14:paraId="5F35F984" w14:textId="77777777" w:rsidR="007679C2" w:rsidRDefault="007679C2" w:rsidP="007119F6">
      <w:pPr>
        <w:spacing w:line="360" w:lineRule="auto"/>
        <w:rPr>
          <w:b/>
          <w:bCs/>
        </w:rPr>
      </w:pPr>
    </w:p>
    <w:p w14:paraId="08B532C4" w14:textId="77777777" w:rsidR="0067088A" w:rsidRDefault="0067088A" w:rsidP="007119F6">
      <w:pPr>
        <w:spacing w:line="360" w:lineRule="auto"/>
        <w:rPr>
          <w:b/>
          <w:bCs/>
        </w:rPr>
      </w:pPr>
    </w:p>
    <w:p w14:paraId="1FE28C90" w14:textId="77777777" w:rsidR="0067088A" w:rsidRPr="007679C2" w:rsidRDefault="0067088A" w:rsidP="007119F6">
      <w:pPr>
        <w:spacing w:line="360" w:lineRule="auto"/>
        <w:rPr>
          <w:b/>
          <w:bCs/>
          <w:rtl/>
        </w:rPr>
      </w:pPr>
    </w:p>
    <w:tbl>
      <w:tblPr>
        <w:tblStyle w:val="a4"/>
        <w:bidiVisual/>
        <w:tblW w:w="9860" w:type="dxa"/>
        <w:tblInd w:w="-580" w:type="dxa"/>
        <w:tblLook w:val="01E0" w:firstRow="1" w:lastRow="1" w:firstColumn="1" w:lastColumn="1" w:noHBand="0" w:noVBand="0"/>
      </w:tblPr>
      <w:tblGrid>
        <w:gridCol w:w="526"/>
        <w:gridCol w:w="2027"/>
        <w:gridCol w:w="900"/>
        <w:gridCol w:w="1293"/>
        <w:gridCol w:w="5114"/>
      </w:tblGrid>
      <w:tr w:rsidR="007119F6" w:rsidRPr="00F11E9C" w14:paraId="47BDC2CE" w14:textId="77777777" w:rsidTr="00881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6" w:type="dxa"/>
          </w:tcPr>
          <w:p w14:paraId="61B2953B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lastRenderedPageBreak/>
              <w:t>מס'</w:t>
            </w:r>
          </w:p>
        </w:tc>
        <w:tc>
          <w:tcPr>
            <w:tcW w:w="2027" w:type="dxa"/>
          </w:tcPr>
          <w:p w14:paraId="1B13E768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שם/גיל/מצב אישי</w:t>
            </w:r>
          </w:p>
          <w:p w14:paraId="65A14BA2" w14:textId="0699BAAA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של המטופל</w:t>
            </w:r>
            <w:r w:rsidR="0067088A">
              <w:rPr>
                <w:rFonts w:asciiTheme="minorBidi" w:hAnsiTheme="minorBidi" w:cstheme="minorBidi" w:hint="cs"/>
                <w:b/>
                <w:bCs/>
                <w:rtl/>
              </w:rPr>
              <w:t>/ת</w:t>
            </w:r>
          </w:p>
        </w:tc>
        <w:tc>
          <w:tcPr>
            <w:tcW w:w="900" w:type="dxa"/>
          </w:tcPr>
          <w:p w14:paraId="77DF714C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מס' פגישות</w:t>
            </w:r>
          </w:p>
        </w:tc>
        <w:tc>
          <w:tcPr>
            <w:tcW w:w="1293" w:type="dxa"/>
          </w:tcPr>
          <w:p w14:paraId="520A5C95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אבחנה</w:t>
            </w:r>
          </w:p>
          <w:p w14:paraId="728E9039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בתפקוד מיני</w:t>
            </w:r>
          </w:p>
        </w:tc>
        <w:tc>
          <w:tcPr>
            <w:tcW w:w="5114" w:type="dxa"/>
          </w:tcPr>
          <w:p w14:paraId="623FE194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מהלך הטיפול ותוצאותיו</w:t>
            </w:r>
          </w:p>
        </w:tc>
      </w:tr>
      <w:tr w:rsidR="007119F6" w:rsidRPr="00F11E9C" w14:paraId="7BB1078B" w14:textId="77777777" w:rsidTr="008819C0">
        <w:tc>
          <w:tcPr>
            <w:tcW w:w="526" w:type="dxa"/>
          </w:tcPr>
          <w:p w14:paraId="55E74315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027" w:type="dxa"/>
          </w:tcPr>
          <w:p w14:paraId="24056C33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7F14A5C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5627FD6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573086D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0D05E214" w14:textId="77777777" w:rsidTr="008819C0">
        <w:tc>
          <w:tcPr>
            <w:tcW w:w="526" w:type="dxa"/>
          </w:tcPr>
          <w:p w14:paraId="517B56DB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027" w:type="dxa"/>
          </w:tcPr>
          <w:p w14:paraId="03BFF70A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7674E830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7DFC640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56977F9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341B8BDE" w14:textId="77777777" w:rsidTr="008819C0">
        <w:tc>
          <w:tcPr>
            <w:tcW w:w="526" w:type="dxa"/>
          </w:tcPr>
          <w:p w14:paraId="35BECB2B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2027" w:type="dxa"/>
          </w:tcPr>
          <w:p w14:paraId="73850969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51C6E459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5633170D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01083D1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34B1A758" w14:textId="77777777" w:rsidTr="008819C0">
        <w:tc>
          <w:tcPr>
            <w:tcW w:w="526" w:type="dxa"/>
          </w:tcPr>
          <w:p w14:paraId="1FD1A38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2027" w:type="dxa"/>
          </w:tcPr>
          <w:p w14:paraId="487C771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69F23A4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0CB3D5A6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6A17F8D3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2205DD8D" w14:textId="77777777" w:rsidTr="008819C0">
        <w:tc>
          <w:tcPr>
            <w:tcW w:w="526" w:type="dxa"/>
          </w:tcPr>
          <w:p w14:paraId="1E6DBC01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2027" w:type="dxa"/>
          </w:tcPr>
          <w:p w14:paraId="72D22E74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044D0BE9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1ACE8F30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0157D7FE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06EFF1A4" w14:textId="77777777" w:rsidTr="008819C0">
        <w:tc>
          <w:tcPr>
            <w:tcW w:w="526" w:type="dxa"/>
          </w:tcPr>
          <w:p w14:paraId="56113F7E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2027" w:type="dxa"/>
          </w:tcPr>
          <w:p w14:paraId="6EBD9ED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7B84CE4A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30EAE1B3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3DE14A66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54676AA7" w14:textId="77777777" w:rsidTr="008819C0">
        <w:tc>
          <w:tcPr>
            <w:tcW w:w="526" w:type="dxa"/>
          </w:tcPr>
          <w:p w14:paraId="3E15D81A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7</w:t>
            </w:r>
          </w:p>
        </w:tc>
        <w:tc>
          <w:tcPr>
            <w:tcW w:w="2027" w:type="dxa"/>
          </w:tcPr>
          <w:p w14:paraId="671027C6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71D2B7F6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3BE83AD3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57257E34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6CB6B2BD" w14:textId="77777777" w:rsidTr="008819C0">
        <w:tc>
          <w:tcPr>
            <w:tcW w:w="526" w:type="dxa"/>
          </w:tcPr>
          <w:p w14:paraId="1E7379BD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8</w:t>
            </w:r>
          </w:p>
        </w:tc>
        <w:tc>
          <w:tcPr>
            <w:tcW w:w="2027" w:type="dxa"/>
          </w:tcPr>
          <w:p w14:paraId="4F11FECF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0069190E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5AF2D6F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312ED539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55328384" w14:textId="77777777" w:rsidTr="008819C0">
        <w:tc>
          <w:tcPr>
            <w:tcW w:w="526" w:type="dxa"/>
          </w:tcPr>
          <w:p w14:paraId="37F3DDFE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9</w:t>
            </w:r>
          </w:p>
        </w:tc>
        <w:tc>
          <w:tcPr>
            <w:tcW w:w="2027" w:type="dxa"/>
          </w:tcPr>
          <w:p w14:paraId="21983151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66A8B44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711A2A44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13D45E4E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03FC70BD" w14:textId="77777777" w:rsidTr="008819C0">
        <w:tc>
          <w:tcPr>
            <w:tcW w:w="526" w:type="dxa"/>
          </w:tcPr>
          <w:p w14:paraId="0DEC4D1A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10</w:t>
            </w:r>
          </w:p>
        </w:tc>
        <w:tc>
          <w:tcPr>
            <w:tcW w:w="2027" w:type="dxa"/>
          </w:tcPr>
          <w:p w14:paraId="3D56925F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3D3A1BA1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7942D683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142C566E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</w:tbl>
    <w:p w14:paraId="7B6C9CCA" w14:textId="16838D35" w:rsidR="00C075F3" w:rsidRDefault="00C075F3" w:rsidP="00981686">
      <w:pPr>
        <w:bidi w:val="0"/>
        <w:rPr>
          <w:b/>
          <w:bCs/>
          <w:rtl/>
        </w:rPr>
      </w:pPr>
    </w:p>
    <w:p w14:paraId="4704D730" w14:textId="78861F0D" w:rsidR="00C075F3" w:rsidRPr="00930DE4" w:rsidRDefault="00C075F3" w:rsidP="00C075F3">
      <w:pPr>
        <w:pStyle w:val="a3"/>
        <w:numPr>
          <w:ilvl w:val="0"/>
          <w:numId w:val="12"/>
        </w:numPr>
        <w:spacing w:after="0" w:line="360" w:lineRule="auto"/>
        <w:rPr>
          <w:rFonts w:asciiTheme="minorBidi" w:hAnsiTheme="minorBidi"/>
          <w:b/>
          <w:bCs/>
          <w:sz w:val="24"/>
          <w:szCs w:val="24"/>
        </w:rPr>
      </w:pPr>
      <w:r w:rsidRPr="00930DE4">
        <w:rPr>
          <w:rFonts w:asciiTheme="minorBidi" w:hAnsiTheme="minorBidi" w:hint="cs"/>
          <w:b/>
          <w:bCs/>
          <w:sz w:val="24"/>
          <w:szCs w:val="24"/>
          <w:rtl/>
        </w:rPr>
        <w:t>הפרעות</w:t>
      </w:r>
      <w:r w:rsidR="00FA4318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AB5A80">
        <w:rPr>
          <w:rFonts w:asciiTheme="minorBidi" w:hAnsiTheme="minorBidi" w:hint="cs"/>
          <w:b/>
          <w:bCs/>
          <w:sz w:val="24"/>
          <w:szCs w:val="24"/>
          <w:rtl/>
        </w:rPr>
        <w:t>כאב</w:t>
      </w:r>
      <w:r w:rsidRPr="00930DE4">
        <w:rPr>
          <w:rFonts w:asciiTheme="minorBidi" w:hAnsiTheme="minorBidi" w:hint="cs"/>
          <w:b/>
          <w:bCs/>
          <w:sz w:val="24"/>
          <w:szCs w:val="24"/>
          <w:rtl/>
        </w:rPr>
        <w:t xml:space="preserve"> - </w:t>
      </w:r>
      <w:r w:rsidRPr="00930DE4">
        <w:rPr>
          <w:rFonts w:asciiTheme="minorBidi" w:hAnsiTheme="minorBidi" w:hint="cs"/>
          <w:b/>
          <w:bCs/>
          <w:sz w:val="24"/>
          <w:szCs w:val="24"/>
        </w:rPr>
        <w:t>PAIN</w:t>
      </w:r>
      <w:r w:rsidRPr="00930DE4">
        <w:rPr>
          <w:rFonts w:asciiTheme="minorBidi" w:hAnsiTheme="minorBidi" w:hint="cs"/>
          <w:b/>
          <w:bCs/>
          <w:sz w:val="24"/>
          <w:szCs w:val="24"/>
          <w:rtl/>
        </w:rPr>
        <w:t>.</w:t>
      </w:r>
    </w:p>
    <w:p w14:paraId="758A650D" w14:textId="0E2A5B89" w:rsidR="00785005" w:rsidRDefault="003C3186" w:rsidP="00785005">
      <w:pPr>
        <w:pStyle w:val="a3"/>
        <w:numPr>
          <w:ilvl w:val="0"/>
          <w:numId w:val="19"/>
        </w:numPr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Dyspareunia</w:t>
      </w:r>
    </w:p>
    <w:p w14:paraId="0A065A22" w14:textId="6E9B33FB" w:rsidR="00757830" w:rsidRPr="00201906" w:rsidRDefault="00757830" w:rsidP="00201906">
      <w:pPr>
        <w:pStyle w:val="a3"/>
        <w:numPr>
          <w:ilvl w:val="0"/>
          <w:numId w:val="19"/>
        </w:numPr>
        <w:spacing w:after="0" w:line="360" w:lineRule="auto"/>
        <w:rPr>
          <w:rFonts w:asciiTheme="minorBidi" w:hAnsiTheme="minorBidi"/>
          <w:sz w:val="24"/>
          <w:szCs w:val="24"/>
        </w:rPr>
      </w:pPr>
      <w:proofErr w:type="gramStart"/>
      <w:r>
        <w:rPr>
          <w:rFonts w:asciiTheme="minorBidi" w:hAnsiTheme="minorBidi"/>
          <w:sz w:val="24"/>
          <w:szCs w:val="24"/>
        </w:rPr>
        <w:t>Vaginismus</w:t>
      </w:r>
      <w:r w:rsidR="00523BFA">
        <w:rPr>
          <w:rFonts w:asciiTheme="minorBidi" w:hAnsiTheme="minorBidi" w:hint="cs"/>
          <w:sz w:val="24"/>
          <w:szCs w:val="24"/>
          <w:rtl/>
        </w:rPr>
        <w:t xml:space="preserve">  (</w:t>
      </w:r>
      <w:proofErr w:type="gramEnd"/>
      <w:r w:rsidR="00C1123F">
        <w:rPr>
          <w:rFonts w:asciiTheme="minorBidi" w:hAnsiTheme="minorBidi" w:hint="cs"/>
          <w:sz w:val="24"/>
          <w:szCs w:val="24"/>
        </w:rPr>
        <w:t>A</w:t>
      </w:r>
      <w:r w:rsidR="00C1123F">
        <w:rPr>
          <w:rFonts w:asciiTheme="minorBidi" w:hAnsiTheme="minorBidi"/>
          <w:sz w:val="24"/>
          <w:szCs w:val="24"/>
        </w:rPr>
        <w:t>n</w:t>
      </w:r>
      <w:r w:rsidR="00201906">
        <w:rPr>
          <w:rFonts w:asciiTheme="minorBidi" w:hAnsiTheme="minorBidi"/>
          <w:sz w:val="24"/>
          <w:szCs w:val="24"/>
        </w:rPr>
        <w:t>o-Dyspareunia</w:t>
      </w:r>
      <w:r w:rsidR="00C1123F" w:rsidRPr="00201906">
        <w:rPr>
          <w:rFonts w:asciiTheme="minorBidi" w:hAnsiTheme="minorBidi" w:hint="cs"/>
          <w:sz w:val="24"/>
          <w:szCs w:val="24"/>
          <w:rtl/>
        </w:rPr>
        <w:t>)</w:t>
      </w:r>
    </w:p>
    <w:p w14:paraId="291BD869" w14:textId="40C8718E" w:rsidR="00617DF8" w:rsidRDefault="006D40CC" w:rsidP="00617DF8">
      <w:pPr>
        <w:pStyle w:val="a3"/>
        <w:numPr>
          <w:ilvl w:val="0"/>
          <w:numId w:val="19"/>
        </w:numPr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Vulv</w:t>
      </w:r>
      <w:r w:rsidR="00E66EC7">
        <w:rPr>
          <w:rFonts w:asciiTheme="minorBidi" w:hAnsiTheme="minorBidi"/>
          <w:sz w:val="24"/>
          <w:szCs w:val="24"/>
        </w:rPr>
        <w:t>o</w:t>
      </w:r>
      <w:r>
        <w:rPr>
          <w:rFonts w:asciiTheme="minorBidi" w:hAnsiTheme="minorBidi"/>
          <w:sz w:val="24"/>
          <w:szCs w:val="24"/>
        </w:rPr>
        <w:t>dy</w:t>
      </w:r>
      <w:r w:rsidR="00E66EC7">
        <w:rPr>
          <w:rFonts w:asciiTheme="minorBidi" w:hAnsiTheme="minorBidi"/>
          <w:sz w:val="24"/>
          <w:szCs w:val="24"/>
        </w:rPr>
        <w:t>nia</w:t>
      </w:r>
    </w:p>
    <w:p w14:paraId="1498FEA1" w14:textId="1D8DC478" w:rsidR="0067088A" w:rsidRPr="0067088A" w:rsidRDefault="0067088A" w:rsidP="0067088A">
      <w:pPr>
        <w:pStyle w:val="a3"/>
        <w:numPr>
          <w:ilvl w:val="0"/>
          <w:numId w:val="19"/>
        </w:numPr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Ano-</w:t>
      </w:r>
      <w:r w:rsidRPr="0067088A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Dyspareunia</w:t>
      </w:r>
    </w:p>
    <w:p w14:paraId="71BE8A89" w14:textId="138B51F6" w:rsidR="00617DF8" w:rsidRPr="00617DF8" w:rsidRDefault="00617DF8" w:rsidP="00617DF8">
      <w:pPr>
        <w:pStyle w:val="a3"/>
        <w:numPr>
          <w:ilvl w:val="0"/>
          <w:numId w:val="19"/>
        </w:numPr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Post Ejaculation Pain Disorder</w:t>
      </w:r>
    </w:p>
    <w:p w14:paraId="505AD0B0" w14:textId="77777777" w:rsidR="00C075F3" w:rsidRPr="00C075F3" w:rsidRDefault="00C075F3" w:rsidP="007119F6">
      <w:pPr>
        <w:spacing w:line="360" w:lineRule="auto"/>
        <w:rPr>
          <w:b/>
          <w:bCs/>
          <w:rtl/>
        </w:rPr>
      </w:pPr>
    </w:p>
    <w:tbl>
      <w:tblPr>
        <w:tblStyle w:val="a4"/>
        <w:bidiVisual/>
        <w:tblW w:w="9860" w:type="dxa"/>
        <w:tblInd w:w="-580" w:type="dxa"/>
        <w:tblLook w:val="01E0" w:firstRow="1" w:lastRow="1" w:firstColumn="1" w:lastColumn="1" w:noHBand="0" w:noVBand="0"/>
      </w:tblPr>
      <w:tblGrid>
        <w:gridCol w:w="526"/>
        <w:gridCol w:w="2027"/>
        <w:gridCol w:w="900"/>
        <w:gridCol w:w="1293"/>
        <w:gridCol w:w="5114"/>
      </w:tblGrid>
      <w:tr w:rsidR="007119F6" w:rsidRPr="00F11E9C" w14:paraId="0794A073" w14:textId="77777777" w:rsidTr="00881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6" w:type="dxa"/>
          </w:tcPr>
          <w:p w14:paraId="04BC999C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מס'</w:t>
            </w:r>
          </w:p>
        </w:tc>
        <w:tc>
          <w:tcPr>
            <w:tcW w:w="2027" w:type="dxa"/>
          </w:tcPr>
          <w:p w14:paraId="525DA314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שם/גיל/מצב אישי</w:t>
            </w:r>
          </w:p>
          <w:p w14:paraId="6D4612F3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של המטופל</w:t>
            </w:r>
          </w:p>
        </w:tc>
        <w:tc>
          <w:tcPr>
            <w:tcW w:w="900" w:type="dxa"/>
          </w:tcPr>
          <w:p w14:paraId="3451E891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מס' פגישות</w:t>
            </w:r>
          </w:p>
        </w:tc>
        <w:tc>
          <w:tcPr>
            <w:tcW w:w="1293" w:type="dxa"/>
          </w:tcPr>
          <w:p w14:paraId="4553D8EB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אבחנה</w:t>
            </w:r>
          </w:p>
          <w:p w14:paraId="3CB58BD5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בתפקוד מיני</w:t>
            </w:r>
          </w:p>
        </w:tc>
        <w:tc>
          <w:tcPr>
            <w:tcW w:w="5114" w:type="dxa"/>
          </w:tcPr>
          <w:p w14:paraId="1BC249C4" w14:textId="77777777" w:rsidR="007119F6" w:rsidRPr="00DB5DE2" w:rsidRDefault="007119F6" w:rsidP="008819C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DB5DE2">
              <w:rPr>
                <w:rFonts w:asciiTheme="minorBidi" w:hAnsiTheme="minorBidi" w:cstheme="minorBidi"/>
                <w:b/>
                <w:bCs/>
                <w:rtl/>
              </w:rPr>
              <w:t>מהלך הטיפול ותוצאותיו</w:t>
            </w:r>
          </w:p>
        </w:tc>
      </w:tr>
      <w:tr w:rsidR="007119F6" w:rsidRPr="00F11E9C" w14:paraId="4F54149B" w14:textId="77777777" w:rsidTr="008819C0">
        <w:tc>
          <w:tcPr>
            <w:tcW w:w="526" w:type="dxa"/>
          </w:tcPr>
          <w:p w14:paraId="6BDC10C0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027" w:type="dxa"/>
          </w:tcPr>
          <w:p w14:paraId="747B7FB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40DEC9D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3DF353BE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3AE070C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4D0CA3D7" w14:textId="77777777" w:rsidTr="008819C0">
        <w:tc>
          <w:tcPr>
            <w:tcW w:w="526" w:type="dxa"/>
          </w:tcPr>
          <w:p w14:paraId="67A7579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027" w:type="dxa"/>
          </w:tcPr>
          <w:p w14:paraId="19D95C6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42B9EB7A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718B72E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0DC4AC24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585C59D3" w14:textId="77777777" w:rsidTr="008819C0">
        <w:tc>
          <w:tcPr>
            <w:tcW w:w="526" w:type="dxa"/>
          </w:tcPr>
          <w:p w14:paraId="78F642DF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2027" w:type="dxa"/>
          </w:tcPr>
          <w:p w14:paraId="1A706810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6554FBD0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084D37C7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15617F46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43F3061B" w14:textId="77777777" w:rsidTr="008819C0">
        <w:tc>
          <w:tcPr>
            <w:tcW w:w="526" w:type="dxa"/>
          </w:tcPr>
          <w:p w14:paraId="69EED2B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2027" w:type="dxa"/>
          </w:tcPr>
          <w:p w14:paraId="0A176365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3E4CDF26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26199D42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3FB2A865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1598BCC6" w14:textId="77777777" w:rsidTr="008819C0">
        <w:tc>
          <w:tcPr>
            <w:tcW w:w="526" w:type="dxa"/>
          </w:tcPr>
          <w:p w14:paraId="5D3E045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2027" w:type="dxa"/>
          </w:tcPr>
          <w:p w14:paraId="2F3A335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66D12683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00BF647B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497E83F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45A8CC4F" w14:textId="77777777" w:rsidTr="008819C0">
        <w:tc>
          <w:tcPr>
            <w:tcW w:w="526" w:type="dxa"/>
          </w:tcPr>
          <w:p w14:paraId="1F8EBF6A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  <w:r w:rsidRPr="00F11E9C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2027" w:type="dxa"/>
          </w:tcPr>
          <w:p w14:paraId="425203E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14:paraId="5F6D5A56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012F7AC6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1585B621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211BB3F4" w14:textId="77777777" w:rsidTr="008819C0">
        <w:tc>
          <w:tcPr>
            <w:tcW w:w="526" w:type="dxa"/>
          </w:tcPr>
          <w:p w14:paraId="77B2BA24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7</w:t>
            </w:r>
          </w:p>
        </w:tc>
        <w:tc>
          <w:tcPr>
            <w:tcW w:w="2027" w:type="dxa"/>
          </w:tcPr>
          <w:p w14:paraId="1E9BEB85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5EA70B48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4968AB50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4F80F3F4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7E4F125A" w14:textId="77777777" w:rsidTr="008819C0">
        <w:tc>
          <w:tcPr>
            <w:tcW w:w="526" w:type="dxa"/>
          </w:tcPr>
          <w:p w14:paraId="3ED36917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8</w:t>
            </w:r>
          </w:p>
        </w:tc>
        <w:tc>
          <w:tcPr>
            <w:tcW w:w="2027" w:type="dxa"/>
          </w:tcPr>
          <w:p w14:paraId="4F735BD7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179721B2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1BF4744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5114" w:type="dxa"/>
          </w:tcPr>
          <w:p w14:paraId="0C1E37CB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5D95EEF6" w14:textId="77777777" w:rsidTr="008819C0">
        <w:tc>
          <w:tcPr>
            <w:tcW w:w="526" w:type="dxa"/>
          </w:tcPr>
          <w:p w14:paraId="3A7FFBF5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9</w:t>
            </w:r>
          </w:p>
        </w:tc>
        <w:tc>
          <w:tcPr>
            <w:tcW w:w="2027" w:type="dxa"/>
          </w:tcPr>
          <w:p w14:paraId="5AF1CA2F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08E6414C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0463BA62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00F1F6CE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7119F6" w:rsidRPr="00F11E9C" w14:paraId="0AF3B4D0" w14:textId="77777777" w:rsidTr="008819C0">
        <w:tc>
          <w:tcPr>
            <w:tcW w:w="526" w:type="dxa"/>
          </w:tcPr>
          <w:p w14:paraId="5BFD4110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  <w:r w:rsidRPr="004A2421">
              <w:rPr>
                <w:rFonts w:hint="cs"/>
                <w:rtl/>
              </w:rPr>
              <w:t>10</w:t>
            </w:r>
          </w:p>
        </w:tc>
        <w:tc>
          <w:tcPr>
            <w:tcW w:w="2027" w:type="dxa"/>
          </w:tcPr>
          <w:p w14:paraId="1DB5E51F" w14:textId="77777777" w:rsidR="007119F6" w:rsidRPr="004A2421" w:rsidRDefault="007119F6" w:rsidP="008819C0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14:paraId="662395B9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293" w:type="dxa"/>
          </w:tcPr>
          <w:p w14:paraId="7E33D4A3" w14:textId="77777777" w:rsidR="007119F6" w:rsidRPr="00F11E9C" w:rsidRDefault="007119F6" w:rsidP="008819C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114" w:type="dxa"/>
          </w:tcPr>
          <w:p w14:paraId="257169C7" w14:textId="77777777" w:rsidR="007119F6" w:rsidRPr="00F11E9C" w:rsidRDefault="007119F6" w:rsidP="008819C0">
            <w:pPr>
              <w:spacing w:line="360" w:lineRule="auto"/>
              <w:rPr>
                <w:b/>
                <w:bCs/>
                <w:rtl/>
              </w:rPr>
            </w:pPr>
          </w:p>
        </w:tc>
      </w:tr>
    </w:tbl>
    <w:p w14:paraId="7F128FB7" w14:textId="4B424F9B" w:rsidR="00AA250D" w:rsidRPr="00AA250D" w:rsidRDefault="00AA250D" w:rsidP="0067088A">
      <w:pPr>
        <w:jc w:val="both"/>
      </w:pPr>
    </w:p>
    <w:sectPr w:rsidR="00AA250D" w:rsidRPr="00AA250D" w:rsidSect="00937BF8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27554" w14:textId="77777777" w:rsidR="004D536E" w:rsidRDefault="004D536E" w:rsidP="00201906">
      <w:pPr>
        <w:spacing w:after="0" w:line="240" w:lineRule="auto"/>
      </w:pPr>
      <w:r>
        <w:separator/>
      </w:r>
    </w:p>
  </w:endnote>
  <w:endnote w:type="continuationSeparator" w:id="0">
    <w:p w14:paraId="2CA2ED0A" w14:textId="77777777" w:rsidR="004D536E" w:rsidRDefault="004D536E" w:rsidP="00201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01206" w14:textId="77777777" w:rsidR="004D536E" w:rsidRDefault="004D536E" w:rsidP="00201906">
      <w:pPr>
        <w:spacing w:after="0" w:line="240" w:lineRule="auto"/>
      </w:pPr>
      <w:r>
        <w:separator/>
      </w:r>
    </w:p>
  </w:footnote>
  <w:footnote w:type="continuationSeparator" w:id="0">
    <w:p w14:paraId="1AD4DF51" w14:textId="77777777" w:rsidR="004D536E" w:rsidRDefault="004D536E" w:rsidP="00201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B3C"/>
    <w:multiLevelType w:val="hybridMultilevel"/>
    <w:tmpl w:val="9BC666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80119C"/>
    <w:multiLevelType w:val="hybridMultilevel"/>
    <w:tmpl w:val="A40C0A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1F616F"/>
    <w:multiLevelType w:val="hybridMultilevel"/>
    <w:tmpl w:val="43DA4F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1762C4"/>
    <w:multiLevelType w:val="hybridMultilevel"/>
    <w:tmpl w:val="DEDC5096"/>
    <w:lvl w:ilvl="0" w:tplc="799A836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2817E4"/>
    <w:multiLevelType w:val="hybridMultilevel"/>
    <w:tmpl w:val="4E8CBE4E"/>
    <w:lvl w:ilvl="0" w:tplc="900CAC5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F950E3"/>
    <w:multiLevelType w:val="hybridMultilevel"/>
    <w:tmpl w:val="73BA0EE6"/>
    <w:lvl w:ilvl="0" w:tplc="6E82F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E1C3C"/>
    <w:multiLevelType w:val="hybridMultilevel"/>
    <w:tmpl w:val="73BA0EE6"/>
    <w:lvl w:ilvl="0" w:tplc="6E82FE38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E0D6C7E"/>
    <w:multiLevelType w:val="hybridMultilevel"/>
    <w:tmpl w:val="F6E41C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FC2C1E"/>
    <w:multiLevelType w:val="hybridMultilevel"/>
    <w:tmpl w:val="EB62B392"/>
    <w:lvl w:ilvl="0" w:tplc="1E867F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237122"/>
    <w:multiLevelType w:val="hybridMultilevel"/>
    <w:tmpl w:val="73BA0EE6"/>
    <w:lvl w:ilvl="0" w:tplc="6E82F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73A7C"/>
    <w:multiLevelType w:val="hybridMultilevel"/>
    <w:tmpl w:val="1556CE1A"/>
    <w:lvl w:ilvl="0" w:tplc="6D6AEE2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9129C"/>
    <w:multiLevelType w:val="hybridMultilevel"/>
    <w:tmpl w:val="1F7063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6052F6"/>
    <w:multiLevelType w:val="hybridMultilevel"/>
    <w:tmpl w:val="AA04EFE6"/>
    <w:lvl w:ilvl="0" w:tplc="DF147CA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A35490"/>
    <w:multiLevelType w:val="hybridMultilevel"/>
    <w:tmpl w:val="B93A59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95275E6"/>
    <w:multiLevelType w:val="hybridMultilevel"/>
    <w:tmpl w:val="9E6AB8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F923EA6"/>
    <w:multiLevelType w:val="hybridMultilevel"/>
    <w:tmpl w:val="9F0AE27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71F5916"/>
    <w:multiLevelType w:val="hybridMultilevel"/>
    <w:tmpl w:val="5C22EFC2"/>
    <w:lvl w:ilvl="0" w:tplc="B6124A5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FD4761"/>
    <w:multiLevelType w:val="hybridMultilevel"/>
    <w:tmpl w:val="2B56E1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C11620"/>
    <w:multiLevelType w:val="hybridMultilevel"/>
    <w:tmpl w:val="C7E63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F0F"/>
    <w:multiLevelType w:val="hybridMultilevel"/>
    <w:tmpl w:val="CA025CE0"/>
    <w:lvl w:ilvl="0" w:tplc="7DE8BD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Bidi" w:eastAsiaTheme="minorHAnsi" w:hAnsiTheme="minorBidi" w:cstheme="minorBidi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C448D"/>
    <w:multiLevelType w:val="hybridMultilevel"/>
    <w:tmpl w:val="73BA0EE6"/>
    <w:lvl w:ilvl="0" w:tplc="6E82F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374D87"/>
    <w:multiLevelType w:val="hybridMultilevel"/>
    <w:tmpl w:val="024A3D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0871478">
    <w:abstractNumId w:val="18"/>
  </w:num>
  <w:num w:numId="2" w16cid:durableId="714432446">
    <w:abstractNumId w:val="19"/>
  </w:num>
  <w:num w:numId="3" w16cid:durableId="2028559124">
    <w:abstractNumId w:val="4"/>
  </w:num>
  <w:num w:numId="4" w16cid:durableId="909582948">
    <w:abstractNumId w:val="16"/>
  </w:num>
  <w:num w:numId="5" w16cid:durableId="1859080958">
    <w:abstractNumId w:val="3"/>
  </w:num>
  <w:num w:numId="6" w16cid:durableId="458888062">
    <w:abstractNumId w:val="8"/>
  </w:num>
  <w:num w:numId="7" w16cid:durableId="1065029118">
    <w:abstractNumId w:val="15"/>
  </w:num>
  <w:num w:numId="8" w16cid:durableId="1498032071">
    <w:abstractNumId w:val="2"/>
  </w:num>
  <w:num w:numId="9" w16cid:durableId="764306452">
    <w:abstractNumId w:val="13"/>
  </w:num>
  <w:num w:numId="10" w16cid:durableId="273444261">
    <w:abstractNumId w:val="12"/>
  </w:num>
  <w:num w:numId="11" w16cid:durableId="1377924598">
    <w:abstractNumId w:val="10"/>
  </w:num>
  <w:num w:numId="12" w16cid:durableId="433332214">
    <w:abstractNumId w:val="5"/>
  </w:num>
  <w:num w:numId="13" w16cid:durableId="795636752">
    <w:abstractNumId w:val="17"/>
  </w:num>
  <w:num w:numId="14" w16cid:durableId="139074704">
    <w:abstractNumId w:val="6"/>
  </w:num>
  <w:num w:numId="15" w16cid:durableId="640578105">
    <w:abstractNumId w:val="21"/>
  </w:num>
  <w:num w:numId="16" w16cid:durableId="1044135284">
    <w:abstractNumId w:val="9"/>
  </w:num>
  <w:num w:numId="17" w16cid:durableId="1617715387">
    <w:abstractNumId w:val="11"/>
  </w:num>
  <w:num w:numId="18" w16cid:durableId="1464154444">
    <w:abstractNumId w:val="7"/>
  </w:num>
  <w:num w:numId="19" w16cid:durableId="1781291170">
    <w:abstractNumId w:val="14"/>
  </w:num>
  <w:num w:numId="20" w16cid:durableId="1672835881">
    <w:abstractNumId w:val="20"/>
  </w:num>
  <w:num w:numId="21" w16cid:durableId="499278167">
    <w:abstractNumId w:val="0"/>
  </w:num>
  <w:num w:numId="22" w16cid:durableId="978800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0D"/>
    <w:rsid w:val="00003EB9"/>
    <w:rsid w:val="00033EF3"/>
    <w:rsid w:val="00034A58"/>
    <w:rsid w:val="00037D6D"/>
    <w:rsid w:val="000632FD"/>
    <w:rsid w:val="000848CA"/>
    <w:rsid w:val="000A44E7"/>
    <w:rsid w:val="000E0088"/>
    <w:rsid w:val="000E10A8"/>
    <w:rsid w:val="001174A5"/>
    <w:rsid w:val="00132962"/>
    <w:rsid w:val="001605B4"/>
    <w:rsid w:val="001608A5"/>
    <w:rsid w:val="00165A63"/>
    <w:rsid w:val="00177F2E"/>
    <w:rsid w:val="00190A7F"/>
    <w:rsid w:val="001A4E91"/>
    <w:rsid w:val="001A661E"/>
    <w:rsid w:val="001B414A"/>
    <w:rsid w:val="001B75D1"/>
    <w:rsid w:val="001C54F0"/>
    <w:rsid w:val="00201906"/>
    <w:rsid w:val="002167E6"/>
    <w:rsid w:val="002343F1"/>
    <w:rsid w:val="00294864"/>
    <w:rsid w:val="002A5B05"/>
    <w:rsid w:val="002B4B16"/>
    <w:rsid w:val="002B5E49"/>
    <w:rsid w:val="002D2FA2"/>
    <w:rsid w:val="002E4EE1"/>
    <w:rsid w:val="00305F8A"/>
    <w:rsid w:val="0032611A"/>
    <w:rsid w:val="00326BE2"/>
    <w:rsid w:val="00334D0E"/>
    <w:rsid w:val="003A2E40"/>
    <w:rsid w:val="003C3186"/>
    <w:rsid w:val="003D557E"/>
    <w:rsid w:val="003E61E0"/>
    <w:rsid w:val="003F61A6"/>
    <w:rsid w:val="003F7013"/>
    <w:rsid w:val="00405DF9"/>
    <w:rsid w:val="0041544C"/>
    <w:rsid w:val="0041653F"/>
    <w:rsid w:val="00427B4F"/>
    <w:rsid w:val="00443BAE"/>
    <w:rsid w:val="004672AC"/>
    <w:rsid w:val="004B1630"/>
    <w:rsid w:val="004B3492"/>
    <w:rsid w:val="004D536E"/>
    <w:rsid w:val="004F11A0"/>
    <w:rsid w:val="004F47D2"/>
    <w:rsid w:val="005075B2"/>
    <w:rsid w:val="00515CDA"/>
    <w:rsid w:val="005167DC"/>
    <w:rsid w:val="00523BFA"/>
    <w:rsid w:val="005240F7"/>
    <w:rsid w:val="00540E5A"/>
    <w:rsid w:val="00551402"/>
    <w:rsid w:val="00555FF3"/>
    <w:rsid w:val="005643F5"/>
    <w:rsid w:val="005656CF"/>
    <w:rsid w:val="005A5551"/>
    <w:rsid w:val="005B35FB"/>
    <w:rsid w:val="005C2100"/>
    <w:rsid w:val="00605CD1"/>
    <w:rsid w:val="006172A5"/>
    <w:rsid w:val="00617DF8"/>
    <w:rsid w:val="006400AD"/>
    <w:rsid w:val="006447AD"/>
    <w:rsid w:val="0067088A"/>
    <w:rsid w:val="00676915"/>
    <w:rsid w:val="0069585D"/>
    <w:rsid w:val="006A12A0"/>
    <w:rsid w:val="006D14E3"/>
    <w:rsid w:val="006D40CC"/>
    <w:rsid w:val="006D7BEE"/>
    <w:rsid w:val="006E1F6D"/>
    <w:rsid w:val="006F0AF2"/>
    <w:rsid w:val="006F57A2"/>
    <w:rsid w:val="007119F6"/>
    <w:rsid w:val="00757830"/>
    <w:rsid w:val="00764D97"/>
    <w:rsid w:val="007679C2"/>
    <w:rsid w:val="00771CC4"/>
    <w:rsid w:val="0077725A"/>
    <w:rsid w:val="00785005"/>
    <w:rsid w:val="007922A6"/>
    <w:rsid w:val="007C4B86"/>
    <w:rsid w:val="007C53AA"/>
    <w:rsid w:val="007D4218"/>
    <w:rsid w:val="007F7083"/>
    <w:rsid w:val="008154DE"/>
    <w:rsid w:val="00816807"/>
    <w:rsid w:val="008217DF"/>
    <w:rsid w:val="00831908"/>
    <w:rsid w:val="008337A1"/>
    <w:rsid w:val="00840CF2"/>
    <w:rsid w:val="00885650"/>
    <w:rsid w:val="00886E6A"/>
    <w:rsid w:val="008D745F"/>
    <w:rsid w:val="008F53FE"/>
    <w:rsid w:val="00913E6F"/>
    <w:rsid w:val="009203D9"/>
    <w:rsid w:val="00930DE4"/>
    <w:rsid w:val="00937BF8"/>
    <w:rsid w:val="009640E3"/>
    <w:rsid w:val="0096420D"/>
    <w:rsid w:val="00970714"/>
    <w:rsid w:val="00970967"/>
    <w:rsid w:val="00974C8E"/>
    <w:rsid w:val="00981686"/>
    <w:rsid w:val="00993E24"/>
    <w:rsid w:val="009954B7"/>
    <w:rsid w:val="00996D0E"/>
    <w:rsid w:val="009B0404"/>
    <w:rsid w:val="009B06D0"/>
    <w:rsid w:val="009B189B"/>
    <w:rsid w:val="009C372D"/>
    <w:rsid w:val="009C72F2"/>
    <w:rsid w:val="009D057A"/>
    <w:rsid w:val="009D0836"/>
    <w:rsid w:val="009D5954"/>
    <w:rsid w:val="009F5CD7"/>
    <w:rsid w:val="00A0087F"/>
    <w:rsid w:val="00A26976"/>
    <w:rsid w:val="00A41667"/>
    <w:rsid w:val="00A45BF1"/>
    <w:rsid w:val="00A45E22"/>
    <w:rsid w:val="00A6129D"/>
    <w:rsid w:val="00A615F2"/>
    <w:rsid w:val="00A878BE"/>
    <w:rsid w:val="00AA250D"/>
    <w:rsid w:val="00AB5A80"/>
    <w:rsid w:val="00AC1FB6"/>
    <w:rsid w:val="00AF1151"/>
    <w:rsid w:val="00B4472F"/>
    <w:rsid w:val="00B627F9"/>
    <w:rsid w:val="00B817A4"/>
    <w:rsid w:val="00B96B75"/>
    <w:rsid w:val="00BC4444"/>
    <w:rsid w:val="00BC75AE"/>
    <w:rsid w:val="00BF0785"/>
    <w:rsid w:val="00C04797"/>
    <w:rsid w:val="00C04C65"/>
    <w:rsid w:val="00C075F3"/>
    <w:rsid w:val="00C1123F"/>
    <w:rsid w:val="00C11BD4"/>
    <w:rsid w:val="00C24376"/>
    <w:rsid w:val="00C4224C"/>
    <w:rsid w:val="00C65C38"/>
    <w:rsid w:val="00C706D6"/>
    <w:rsid w:val="00C8432E"/>
    <w:rsid w:val="00CD0EB6"/>
    <w:rsid w:val="00CE2ACB"/>
    <w:rsid w:val="00CF0098"/>
    <w:rsid w:val="00D264AC"/>
    <w:rsid w:val="00D32320"/>
    <w:rsid w:val="00DB03C0"/>
    <w:rsid w:val="00DB5DE2"/>
    <w:rsid w:val="00DD6C36"/>
    <w:rsid w:val="00DF2CB6"/>
    <w:rsid w:val="00DF34E9"/>
    <w:rsid w:val="00E04E46"/>
    <w:rsid w:val="00E06242"/>
    <w:rsid w:val="00E134A0"/>
    <w:rsid w:val="00E13F89"/>
    <w:rsid w:val="00E15AF3"/>
    <w:rsid w:val="00E31681"/>
    <w:rsid w:val="00E327A5"/>
    <w:rsid w:val="00E456B3"/>
    <w:rsid w:val="00E61158"/>
    <w:rsid w:val="00E66EC7"/>
    <w:rsid w:val="00E740C7"/>
    <w:rsid w:val="00ED19C6"/>
    <w:rsid w:val="00EE015A"/>
    <w:rsid w:val="00F03996"/>
    <w:rsid w:val="00F266A1"/>
    <w:rsid w:val="00F3054D"/>
    <w:rsid w:val="00F37230"/>
    <w:rsid w:val="00F66522"/>
    <w:rsid w:val="00F67618"/>
    <w:rsid w:val="00F846DA"/>
    <w:rsid w:val="00F84FFE"/>
    <w:rsid w:val="00FA4318"/>
    <w:rsid w:val="00FB67AC"/>
    <w:rsid w:val="00FE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56AA2A"/>
  <w15:chartTrackingRefBased/>
  <w15:docId w15:val="{E3E8C81B-D68E-4857-9269-6793E2AC3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50D"/>
    <w:pPr>
      <w:ind w:left="720"/>
      <w:contextualSpacing/>
    </w:pPr>
  </w:style>
  <w:style w:type="table" w:styleId="a4">
    <w:name w:val="Table Elegant"/>
    <w:basedOn w:val="a1"/>
    <w:rsid w:val="003E61E0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2019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201906"/>
  </w:style>
  <w:style w:type="paragraph" w:styleId="a7">
    <w:name w:val="footer"/>
    <w:basedOn w:val="a"/>
    <w:link w:val="a8"/>
    <w:uiPriority w:val="99"/>
    <w:unhideWhenUsed/>
    <w:rsid w:val="002019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201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281</Words>
  <Characters>1400</Characters>
  <Application>Microsoft Office Word</Application>
  <DocSecurity>0</DocSecurity>
  <Lines>175</Lines>
  <Paragraphs>76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ifergane</dc:creator>
  <cp:keywords/>
  <dc:description/>
  <cp:lastModifiedBy>noam arkin</cp:lastModifiedBy>
  <cp:revision>4</cp:revision>
  <dcterms:created xsi:type="dcterms:W3CDTF">2025-02-05T09:09:00Z</dcterms:created>
  <dcterms:modified xsi:type="dcterms:W3CDTF">2025-02-25T09:26:00Z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5b81d590a6ba2b56c873f0b9d0c3f992cf72dd79f77a5c14cffe0b310b4314c3</vt:lpwstr>
  </property>
</Properties>
</file>